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314"/>
        <w:gridCol w:w="3837"/>
        <w:gridCol w:w="1989"/>
        <w:gridCol w:w="1988"/>
        <w:gridCol w:w="1988"/>
        <w:gridCol w:w="1986"/>
      </w:tblGrid>
      <w:tr w:rsidR="00F811B5" w:rsidTr="009E4F9B">
        <w:tc>
          <w:tcPr>
            <w:tcW w:w="846" w:type="dxa"/>
            <w:shd w:val="clear" w:color="auto" w:fill="FFFF00"/>
          </w:tcPr>
          <w:p w:rsidR="00F811B5" w:rsidRPr="00E51758" w:rsidRDefault="00E51758" w:rsidP="00E517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Week</w:t>
            </w:r>
          </w:p>
        </w:tc>
        <w:tc>
          <w:tcPr>
            <w:tcW w:w="1276" w:type="dxa"/>
            <w:shd w:val="clear" w:color="auto" w:fill="FFFF00"/>
          </w:tcPr>
          <w:p w:rsidR="00F811B5" w:rsidRPr="00E51758" w:rsidRDefault="00E51758" w:rsidP="00E517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Topic</w:t>
            </w:r>
          </w:p>
        </w:tc>
        <w:tc>
          <w:tcPr>
            <w:tcW w:w="3854" w:type="dxa"/>
            <w:shd w:val="clear" w:color="auto" w:fill="FFFF00"/>
          </w:tcPr>
          <w:p w:rsidR="00F811B5" w:rsidRPr="00E51758" w:rsidRDefault="00E51758" w:rsidP="00E517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Assessment Focus</w:t>
            </w:r>
          </w:p>
        </w:tc>
        <w:tc>
          <w:tcPr>
            <w:tcW w:w="1993" w:type="dxa"/>
            <w:shd w:val="clear" w:color="auto" w:fill="FFFF00"/>
          </w:tcPr>
          <w:p w:rsidR="00F811B5" w:rsidRPr="00E51758" w:rsidRDefault="00E51758" w:rsidP="00E517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Deadlines</w:t>
            </w:r>
          </w:p>
        </w:tc>
        <w:tc>
          <w:tcPr>
            <w:tcW w:w="1993" w:type="dxa"/>
            <w:shd w:val="clear" w:color="auto" w:fill="FFFF00"/>
          </w:tcPr>
          <w:p w:rsidR="00F811B5" w:rsidRPr="00E51758" w:rsidRDefault="00E51758" w:rsidP="00E517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Moderation</w:t>
            </w:r>
          </w:p>
        </w:tc>
        <w:tc>
          <w:tcPr>
            <w:tcW w:w="1993" w:type="dxa"/>
            <w:shd w:val="clear" w:color="auto" w:fill="FFFF00"/>
          </w:tcPr>
          <w:p w:rsidR="00F811B5" w:rsidRPr="00E51758" w:rsidRDefault="00E51758" w:rsidP="00E517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Homework</w:t>
            </w:r>
          </w:p>
        </w:tc>
        <w:tc>
          <w:tcPr>
            <w:tcW w:w="1993" w:type="dxa"/>
            <w:shd w:val="clear" w:color="auto" w:fill="FFFF00"/>
          </w:tcPr>
          <w:p w:rsidR="00F811B5" w:rsidRPr="00E51758" w:rsidRDefault="00E51758" w:rsidP="00E517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Tutorial</w:t>
            </w:r>
          </w:p>
        </w:tc>
      </w:tr>
      <w:tr w:rsidR="00E51758" w:rsidTr="009E4F9B">
        <w:tc>
          <w:tcPr>
            <w:tcW w:w="846" w:type="dxa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Merge w:val="restart"/>
          </w:tcPr>
          <w:p w:rsid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Romeo and Juliet</w:t>
            </w:r>
          </w:p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(22 lessons)</w:t>
            </w:r>
          </w:p>
        </w:tc>
        <w:tc>
          <w:tcPr>
            <w:tcW w:w="3854" w:type="dxa"/>
            <w:vMerge w:val="restart"/>
          </w:tcPr>
          <w:p w:rsidR="00E51758" w:rsidRDefault="009E4F9B" w:rsidP="00E51758">
            <w:pPr>
              <w:jc w:val="center"/>
              <w:rPr>
                <w:b/>
              </w:rPr>
            </w:pPr>
            <w:r>
              <w:rPr>
                <w:b/>
              </w:rPr>
              <w:t>CORE WRITING</w:t>
            </w:r>
          </w:p>
          <w:p w:rsid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Narrative</w:t>
            </w:r>
            <w:r w:rsidR="009E4F9B">
              <w:rPr>
                <w:b/>
              </w:rPr>
              <w:t>: Write about a time when you met someone new.</w:t>
            </w:r>
          </w:p>
          <w:p w:rsidR="004E01DA" w:rsidRDefault="004E01DA" w:rsidP="00E51758">
            <w:pPr>
              <w:jc w:val="center"/>
              <w:rPr>
                <w:b/>
              </w:rPr>
            </w:pPr>
          </w:p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Reading:</w:t>
            </w:r>
          </w:p>
          <w:p w:rsidR="004E01DA" w:rsidRPr="00E51758" w:rsidRDefault="009E4F9B" w:rsidP="00E51758">
            <w:pPr>
              <w:jc w:val="center"/>
              <w:rPr>
                <w:b/>
              </w:rPr>
            </w:pPr>
            <w:r>
              <w:rPr>
                <w:b/>
              </w:rPr>
              <w:t>How does Shakespeare create tension in the final scene?</w:t>
            </w:r>
          </w:p>
        </w:tc>
        <w:tc>
          <w:tcPr>
            <w:tcW w:w="1993" w:type="dxa"/>
            <w:vMerge w:val="restart"/>
          </w:tcPr>
          <w:p w:rsidR="004E01DA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Assessments: 4/10/21</w:t>
            </w:r>
          </w:p>
          <w:p w:rsidR="004E01DA" w:rsidRDefault="004E01DA" w:rsidP="004E01DA">
            <w:pPr>
              <w:jc w:val="center"/>
              <w:rPr>
                <w:b/>
              </w:rPr>
            </w:pPr>
          </w:p>
          <w:p w:rsidR="004E01DA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HT1/Fine levels:</w:t>
            </w:r>
          </w:p>
          <w:p w:rsidR="00E51758" w:rsidRPr="00E51758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8/10/21</w:t>
            </w:r>
          </w:p>
        </w:tc>
        <w:tc>
          <w:tcPr>
            <w:tcW w:w="1993" w:type="dxa"/>
            <w:vMerge w:val="restart"/>
          </w:tcPr>
          <w:p w:rsidR="004E01DA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CORE WRITING</w:t>
            </w:r>
          </w:p>
          <w:p w:rsidR="004E01DA" w:rsidRDefault="004E01DA" w:rsidP="004E01DA">
            <w:pPr>
              <w:jc w:val="center"/>
              <w:rPr>
                <w:b/>
              </w:rPr>
            </w:pPr>
          </w:p>
          <w:p w:rsidR="00E51758" w:rsidRPr="00E51758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11/10/21</w:t>
            </w:r>
          </w:p>
        </w:tc>
        <w:tc>
          <w:tcPr>
            <w:tcW w:w="1993" w:type="dxa"/>
            <w:vMerge w:val="restart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</w:tr>
      <w:tr w:rsidR="00E51758" w:rsidTr="009E4F9B">
        <w:tc>
          <w:tcPr>
            <w:tcW w:w="846" w:type="dxa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</w:tr>
      <w:tr w:rsidR="00E51758" w:rsidTr="009E4F9B">
        <w:tc>
          <w:tcPr>
            <w:tcW w:w="846" w:type="dxa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</w:tr>
      <w:tr w:rsidR="00E51758" w:rsidTr="009E4F9B">
        <w:tc>
          <w:tcPr>
            <w:tcW w:w="846" w:type="dxa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</w:tr>
      <w:tr w:rsidR="00E51758" w:rsidTr="009E4F9B">
        <w:tc>
          <w:tcPr>
            <w:tcW w:w="846" w:type="dxa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</w:tr>
      <w:tr w:rsidR="00E51758" w:rsidTr="009E4F9B">
        <w:tc>
          <w:tcPr>
            <w:tcW w:w="846" w:type="dxa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</w:tr>
      <w:tr w:rsidR="00E51758" w:rsidTr="009E4F9B">
        <w:tc>
          <w:tcPr>
            <w:tcW w:w="846" w:type="dxa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</w:p>
        </w:tc>
      </w:tr>
      <w:tr w:rsidR="00E51758" w:rsidTr="00E51758">
        <w:tc>
          <w:tcPr>
            <w:tcW w:w="13948" w:type="dxa"/>
            <w:gridSpan w:val="7"/>
            <w:shd w:val="clear" w:color="auto" w:fill="FFFF00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Merge w:val="restart"/>
          </w:tcPr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Crime and Punishment</w:t>
            </w:r>
          </w:p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(20 lessons)</w:t>
            </w:r>
          </w:p>
        </w:tc>
        <w:tc>
          <w:tcPr>
            <w:tcW w:w="3854" w:type="dxa"/>
            <w:vMerge w:val="restart"/>
          </w:tcPr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CORE READING:</w:t>
            </w:r>
          </w:p>
          <w:p w:rsidR="004E01DA" w:rsidRDefault="009E4F9B" w:rsidP="00E51758">
            <w:pPr>
              <w:jc w:val="center"/>
              <w:rPr>
                <w:b/>
              </w:rPr>
            </w:pPr>
            <w:r>
              <w:rPr>
                <w:b/>
              </w:rPr>
              <w:t>Compare and contrast how the articles present teenagers.</w:t>
            </w:r>
          </w:p>
          <w:p w:rsidR="004E01DA" w:rsidRDefault="004E01DA" w:rsidP="00E51758">
            <w:pPr>
              <w:jc w:val="center"/>
              <w:rPr>
                <w:b/>
              </w:rPr>
            </w:pPr>
          </w:p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Writing:</w:t>
            </w:r>
          </w:p>
          <w:p w:rsidR="004E01DA" w:rsidRPr="00E51758" w:rsidRDefault="009E4F9B" w:rsidP="00E51758">
            <w:pPr>
              <w:jc w:val="center"/>
              <w:rPr>
                <w:b/>
              </w:rPr>
            </w:pPr>
            <w:r>
              <w:rPr>
                <w:b/>
              </w:rPr>
              <w:t>Write a letter to a newspaper about the way it presents teens in its articles.</w:t>
            </w:r>
          </w:p>
        </w:tc>
        <w:tc>
          <w:tcPr>
            <w:tcW w:w="1993" w:type="dxa"/>
            <w:vMerge w:val="restart"/>
          </w:tcPr>
          <w:p w:rsidR="004E01DA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4E01DA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29/11/21</w:t>
            </w:r>
          </w:p>
          <w:p w:rsidR="004E01DA" w:rsidRDefault="004E01DA" w:rsidP="004E01DA">
            <w:pPr>
              <w:jc w:val="center"/>
              <w:rPr>
                <w:b/>
              </w:rPr>
            </w:pPr>
          </w:p>
          <w:p w:rsidR="004E01DA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HT2/Fine levels:</w:t>
            </w:r>
          </w:p>
          <w:p w:rsidR="004E01DA" w:rsidRPr="00E51758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3/12/21</w:t>
            </w:r>
          </w:p>
        </w:tc>
        <w:tc>
          <w:tcPr>
            <w:tcW w:w="1993" w:type="dxa"/>
            <w:vMerge w:val="restart"/>
          </w:tcPr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CORE READING:</w:t>
            </w:r>
          </w:p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6/12/21</w:t>
            </w:r>
          </w:p>
        </w:tc>
        <w:tc>
          <w:tcPr>
            <w:tcW w:w="1993" w:type="dxa"/>
            <w:vMerge w:val="restart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E51758" w:rsidTr="0095121C">
        <w:trPr>
          <w:trHeight w:val="547"/>
        </w:trPr>
        <w:tc>
          <w:tcPr>
            <w:tcW w:w="13948" w:type="dxa"/>
            <w:gridSpan w:val="7"/>
            <w:shd w:val="clear" w:color="auto" w:fill="FFFF00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Christmas Holiday</w:t>
            </w: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vMerge w:val="restart"/>
          </w:tcPr>
          <w:p w:rsidR="004E01DA" w:rsidRDefault="005751C3" w:rsidP="004E01DA">
            <w:pPr>
              <w:jc w:val="center"/>
              <w:rPr>
                <w:b/>
              </w:rPr>
            </w:pPr>
            <w:r>
              <w:rPr>
                <w:b/>
              </w:rPr>
              <w:t>Intro to/</w:t>
            </w:r>
            <w:r w:rsidR="004E01DA">
              <w:rPr>
                <w:b/>
              </w:rPr>
              <w:t>Gothic Fiction:</w:t>
            </w:r>
          </w:p>
          <w:p w:rsidR="004E01DA" w:rsidRPr="00E51758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(15 lessons)</w:t>
            </w:r>
          </w:p>
        </w:tc>
        <w:tc>
          <w:tcPr>
            <w:tcW w:w="3854" w:type="dxa"/>
            <w:vMerge w:val="restart"/>
          </w:tcPr>
          <w:p w:rsidR="004E01DA" w:rsidRDefault="009E4F9B" w:rsidP="00E51758">
            <w:pPr>
              <w:jc w:val="center"/>
              <w:rPr>
                <w:b/>
              </w:rPr>
            </w:pPr>
            <w:r>
              <w:rPr>
                <w:b/>
              </w:rPr>
              <w:t>CORE ORACY</w:t>
            </w:r>
          </w:p>
          <w:p w:rsidR="005751C3" w:rsidRDefault="005751C3" w:rsidP="00E51758">
            <w:pPr>
              <w:jc w:val="center"/>
              <w:rPr>
                <w:b/>
              </w:rPr>
            </w:pPr>
            <w:r>
              <w:rPr>
                <w:b/>
              </w:rPr>
              <w:t>RAI</w:t>
            </w:r>
            <w:r w:rsidR="009E4F9B">
              <w:rPr>
                <w:b/>
              </w:rPr>
              <w:t>: VLOG exploring how 3 gothic trailers create tension.</w:t>
            </w:r>
          </w:p>
          <w:p w:rsidR="005751C3" w:rsidRDefault="005751C3" w:rsidP="00E51758">
            <w:pPr>
              <w:jc w:val="center"/>
              <w:rPr>
                <w:b/>
              </w:rPr>
            </w:pPr>
          </w:p>
          <w:p w:rsidR="005751C3" w:rsidRDefault="005751C3" w:rsidP="00E51758">
            <w:pPr>
              <w:jc w:val="center"/>
              <w:rPr>
                <w:b/>
              </w:rPr>
            </w:pPr>
            <w:r>
              <w:rPr>
                <w:b/>
              </w:rPr>
              <w:t>Reading:</w:t>
            </w:r>
          </w:p>
          <w:p w:rsidR="005751C3" w:rsidRPr="00E51758" w:rsidRDefault="009E4F9B" w:rsidP="00E51758">
            <w:pPr>
              <w:jc w:val="center"/>
              <w:rPr>
                <w:b/>
              </w:rPr>
            </w:pPr>
            <w:r>
              <w:rPr>
                <w:b/>
              </w:rPr>
              <w:t>How is tension created in the extract from Dracula?</w:t>
            </w:r>
          </w:p>
        </w:tc>
        <w:tc>
          <w:tcPr>
            <w:tcW w:w="1993" w:type="dxa"/>
            <w:vMerge w:val="restart"/>
          </w:tcPr>
          <w:p w:rsidR="005751C3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5751C3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24/1/22</w:t>
            </w:r>
          </w:p>
          <w:p w:rsidR="005751C3" w:rsidRDefault="005751C3" w:rsidP="005751C3">
            <w:pPr>
              <w:jc w:val="center"/>
              <w:rPr>
                <w:b/>
              </w:rPr>
            </w:pPr>
          </w:p>
          <w:p w:rsidR="005751C3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HT3/Fine levels:</w:t>
            </w:r>
          </w:p>
          <w:p w:rsidR="004E01DA" w:rsidRPr="00E51758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28/1/22</w:t>
            </w:r>
          </w:p>
        </w:tc>
        <w:tc>
          <w:tcPr>
            <w:tcW w:w="1993" w:type="dxa"/>
            <w:vMerge w:val="restart"/>
          </w:tcPr>
          <w:p w:rsidR="004E01DA" w:rsidRDefault="005751C3" w:rsidP="00E51758">
            <w:pPr>
              <w:jc w:val="center"/>
              <w:rPr>
                <w:b/>
              </w:rPr>
            </w:pPr>
            <w:r>
              <w:rPr>
                <w:b/>
              </w:rPr>
              <w:t>CORE ORACY:</w:t>
            </w:r>
          </w:p>
          <w:p w:rsidR="005751C3" w:rsidRPr="00E51758" w:rsidRDefault="005751C3" w:rsidP="00E51758">
            <w:pPr>
              <w:jc w:val="center"/>
              <w:rPr>
                <w:b/>
              </w:rPr>
            </w:pPr>
            <w:r>
              <w:rPr>
                <w:b/>
              </w:rPr>
              <w:t>31/1/22</w:t>
            </w:r>
          </w:p>
        </w:tc>
        <w:tc>
          <w:tcPr>
            <w:tcW w:w="1993" w:type="dxa"/>
            <w:vMerge w:val="restart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E51758" w:rsidTr="00E51758">
        <w:tc>
          <w:tcPr>
            <w:tcW w:w="13948" w:type="dxa"/>
            <w:gridSpan w:val="7"/>
            <w:shd w:val="clear" w:color="auto" w:fill="FFFF00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  <w:vMerge w:val="restart"/>
          </w:tcPr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Gothic Novel:</w:t>
            </w:r>
          </w:p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(20 lessons)</w:t>
            </w:r>
          </w:p>
        </w:tc>
        <w:tc>
          <w:tcPr>
            <w:tcW w:w="3854" w:type="dxa"/>
            <w:vMerge w:val="restart"/>
          </w:tcPr>
          <w:p w:rsidR="004E01DA" w:rsidRDefault="005751C3" w:rsidP="00E51758">
            <w:pPr>
              <w:jc w:val="center"/>
              <w:rPr>
                <w:b/>
              </w:rPr>
            </w:pPr>
            <w:r>
              <w:rPr>
                <w:b/>
              </w:rPr>
              <w:t>CORE WRITING:</w:t>
            </w:r>
          </w:p>
          <w:p w:rsidR="005751C3" w:rsidRDefault="009E4F9B" w:rsidP="00E51758">
            <w:pPr>
              <w:jc w:val="center"/>
              <w:rPr>
                <w:b/>
              </w:rPr>
            </w:pPr>
            <w:r>
              <w:rPr>
                <w:b/>
              </w:rPr>
              <w:t>Write about a time when you wanted to get revenge.</w:t>
            </w:r>
          </w:p>
          <w:p w:rsidR="005751C3" w:rsidRDefault="005751C3" w:rsidP="00E51758">
            <w:pPr>
              <w:jc w:val="center"/>
              <w:rPr>
                <w:b/>
              </w:rPr>
            </w:pPr>
          </w:p>
          <w:p w:rsidR="005751C3" w:rsidRDefault="005751C3" w:rsidP="00E51758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Reading: </w:t>
            </w:r>
          </w:p>
          <w:p w:rsidR="005751C3" w:rsidRPr="00E51758" w:rsidRDefault="0070574A" w:rsidP="00E51758">
            <w:pPr>
              <w:jc w:val="center"/>
              <w:rPr>
                <w:b/>
              </w:rPr>
            </w:pPr>
            <w:r>
              <w:rPr>
                <w:b/>
              </w:rPr>
              <w:t>Character extract analysis</w:t>
            </w:r>
          </w:p>
        </w:tc>
        <w:tc>
          <w:tcPr>
            <w:tcW w:w="1993" w:type="dxa"/>
            <w:vMerge w:val="restart"/>
          </w:tcPr>
          <w:p w:rsidR="005751C3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5751C3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21/3/22</w:t>
            </w:r>
          </w:p>
          <w:p w:rsidR="005751C3" w:rsidRDefault="005751C3" w:rsidP="005751C3">
            <w:pPr>
              <w:jc w:val="center"/>
              <w:rPr>
                <w:b/>
              </w:rPr>
            </w:pPr>
          </w:p>
          <w:p w:rsidR="005751C3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HT4/Fine levels:</w:t>
            </w:r>
          </w:p>
          <w:p w:rsidR="004E01DA" w:rsidRPr="00E51758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25/3/22</w:t>
            </w:r>
          </w:p>
        </w:tc>
        <w:tc>
          <w:tcPr>
            <w:tcW w:w="1993" w:type="dxa"/>
            <w:vMerge w:val="restart"/>
          </w:tcPr>
          <w:p w:rsidR="004E01DA" w:rsidRDefault="005751C3" w:rsidP="00E51758">
            <w:pPr>
              <w:jc w:val="center"/>
              <w:rPr>
                <w:b/>
              </w:rPr>
            </w:pPr>
            <w:r>
              <w:rPr>
                <w:b/>
              </w:rPr>
              <w:t>CORE WRITING:</w:t>
            </w:r>
          </w:p>
          <w:p w:rsidR="005751C3" w:rsidRPr="00E51758" w:rsidRDefault="005751C3" w:rsidP="00E51758">
            <w:pPr>
              <w:jc w:val="center"/>
              <w:rPr>
                <w:b/>
              </w:rPr>
            </w:pPr>
            <w:r>
              <w:rPr>
                <w:b/>
              </w:rPr>
              <w:t>28/3/22</w:t>
            </w:r>
          </w:p>
        </w:tc>
        <w:tc>
          <w:tcPr>
            <w:tcW w:w="1993" w:type="dxa"/>
            <w:vMerge w:val="restart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E51758" w:rsidTr="00E51758">
        <w:trPr>
          <w:trHeight w:val="547"/>
        </w:trPr>
        <w:tc>
          <w:tcPr>
            <w:tcW w:w="13948" w:type="dxa"/>
            <w:gridSpan w:val="7"/>
            <w:shd w:val="clear" w:color="auto" w:fill="FFFF00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Easter Holidays</w:t>
            </w: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vMerge w:val="restart"/>
          </w:tcPr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Poetry Analysis</w:t>
            </w:r>
          </w:p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(14 lessons)</w:t>
            </w:r>
          </w:p>
        </w:tc>
        <w:tc>
          <w:tcPr>
            <w:tcW w:w="3854" w:type="dxa"/>
            <w:vMerge w:val="restart"/>
          </w:tcPr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CORE READING:</w:t>
            </w:r>
          </w:p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GCSE style poetry comparison</w:t>
            </w:r>
          </w:p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 xml:space="preserve"> (2 hours)</w:t>
            </w:r>
          </w:p>
          <w:p w:rsidR="0070574A" w:rsidRPr="00E51758" w:rsidRDefault="0070574A" w:rsidP="0070574A">
            <w:pPr>
              <w:jc w:val="center"/>
              <w:rPr>
                <w:b/>
              </w:rPr>
            </w:pPr>
            <w:r>
              <w:rPr>
                <w:b/>
              </w:rPr>
              <w:t>Compare and contrast Edgar Allan Poe’s poems ‘The Raven’ and ‘Annabelle Lee’.</w:t>
            </w:r>
          </w:p>
        </w:tc>
        <w:tc>
          <w:tcPr>
            <w:tcW w:w="1993" w:type="dxa"/>
            <w:vMerge w:val="restart"/>
          </w:tcPr>
          <w:p w:rsidR="004E01DA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4E01DA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16/5/22</w:t>
            </w:r>
          </w:p>
          <w:p w:rsidR="004E01DA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HT5/END OF KS3: 29/4/22</w:t>
            </w:r>
          </w:p>
          <w:p w:rsidR="004E01DA" w:rsidRPr="00E51758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Fine levels: 20/5/22</w:t>
            </w:r>
          </w:p>
        </w:tc>
        <w:tc>
          <w:tcPr>
            <w:tcW w:w="1993" w:type="dxa"/>
            <w:vMerge w:val="restart"/>
          </w:tcPr>
          <w:p w:rsidR="005751C3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CORE READING</w:t>
            </w:r>
          </w:p>
          <w:p w:rsidR="005751C3" w:rsidRDefault="005751C3" w:rsidP="005751C3">
            <w:pPr>
              <w:jc w:val="center"/>
              <w:rPr>
                <w:b/>
              </w:rPr>
            </w:pPr>
          </w:p>
          <w:p w:rsidR="004E01DA" w:rsidRPr="00E51758" w:rsidRDefault="005751C3" w:rsidP="005751C3">
            <w:pPr>
              <w:jc w:val="center"/>
              <w:rPr>
                <w:b/>
              </w:rPr>
            </w:pPr>
            <w:r>
              <w:rPr>
                <w:b/>
              </w:rPr>
              <w:t>23/5/22</w:t>
            </w:r>
          </w:p>
        </w:tc>
        <w:tc>
          <w:tcPr>
            <w:tcW w:w="1993" w:type="dxa"/>
            <w:vMerge w:val="restart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E51758" w:rsidTr="00B15305">
        <w:tc>
          <w:tcPr>
            <w:tcW w:w="13948" w:type="dxa"/>
            <w:gridSpan w:val="7"/>
            <w:shd w:val="clear" w:color="auto" w:fill="FFFF00"/>
          </w:tcPr>
          <w:p w:rsidR="00E51758" w:rsidRPr="00E51758" w:rsidRDefault="00E51758" w:rsidP="00E51758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vMerge w:val="restart"/>
          </w:tcPr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Functional Speeches</w:t>
            </w:r>
          </w:p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(14 lessons)</w:t>
            </w:r>
          </w:p>
        </w:tc>
        <w:tc>
          <w:tcPr>
            <w:tcW w:w="3854" w:type="dxa"/>
            <w:vMerge w:val="restart"/>
          </w:tcPr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CORE ORACY</w:t>
            </w:r>
          </w:p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GCSE style IRP</w:t>
            </w:r>
          </w:p>
          <w:p w:rsidR="004E01DA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Recorded</w:t>
            </w:r>
          </w:p>
          <w:p w:rsidR="0070574A" w:rsidRDefault="0070574A" w:rsidP="00E51758">
            <w:pPr>
              <w:jc w:val="center"/>
              <w:rPr>
                <w:b/>
              </w:rPr>
            </w:pPr>
            <w:r>
              <w:rPr>
                <w:b/>
              </w:rPr>
              <w:t>How could £10,000 be used to improve leisure facilities in Llantwit?</w:t>
            </w:r>
          </w:p>
          <w:p w:rsidR="0070574A" w:rsidRDefault="0070574A" w:rsidP="0070574A">
            <w:pPr>
              <w:jc w:val="center"/>
              <w:rPr>
                <w:b/>
              </w:rPr>
            </w:pPr>
          </w:p>
          <w:p w:rsidR="005751C3" w:rsidRDefault="0070574A" w:rsidP="0070574A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70574A" w:rsidRPr="00E51758" w:rsidRDefault="0070574A" w:rsidP="0070574A">
            <w:pPr>
              <w:jc w:val="center"/>
              <w:rPr>
                <w:b/>
              </w:rPr>
            </w:pPr>
            <w:r>
              <w:rPr>
                <w:b/>
              </w:rPr>
              <w:t>Above speech</w:t>
            </w:r>
            <w:bookmarkStart w:id="0" w:name="_GoBack"/>
            <w:bookmarkEnd w:id="0"/>
          </w:p>
        </w:tc>
        <w:tc>
          <w:tcPr>
            <w:tcW w:w="1993" w:type="dxa"/>
            <w:vMerge w:val="restart"/>
          </w:tcPr>
          <w:p w:rsidR="004E01DA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4E01DA" w:rsidRDefault="004E01DA" w:rsidP="004E01DA">
            <w:pPr>
              <w:jc w:val="center"/>
              <w:rPr>
                <w:b/>
              </w:rPr>
            </w:pPr>
          </w:p>
          <w:p w:rsidR="004E01DA" w:rsidRPr="00E51758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8/7/22</w:t>
            </w:r>
          </w:p>
        </w:tc>
        <w:tc>
          <w:tcPr>
            <w:tcW w:w="1993" w:type="dxa"/>
            <w:vMerge w:val="restart"/>
          </w:tcPr>
          <w:p w:rsidR="004E01DA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CORE ORACY</w:t>
            </w:r>
          </w:p>
          <w:p w:rsidR="004E01DA" w:rsidRDefault="004E01DA" w:rsidP="004E01DA">
            <w:pPr>
              <w:jc w:val="center"/>
              <w:rPr>
                <w:b/>
              </w:rPr>
            </w:pPr>
          </w:p>
          <w:p w:rsidR="004E01DA" w:rsidRPr="00E51758" w:rsidRDefault="004E01DA" w:rsidP="004E01DA">
            <w:pPr>
              <w:jc w:val="center"/>
              <w:rPr>
                <w:b/>
              </w:rPr>
            </w:pPr>
            <w:r>
              <w:rPr>
                <w:b/>
              </w:rPr>
              <w:t>11/7/22</w:t>
            </w:r>
          </w:p>
        </w:tc>
        <w:tc>
          <w:tcPr>
            <w:tcW w:w="1993" w:type="dxa"/>
            <w:vMerge w:val="restart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  <w:tr w:rsidR="004E01DA" w:rsidTr="009E4F9B">
        <w:tc>
          <w:tcPr>
            <w:tcW w:w="846" w:type="dxa"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E01DA" w:rsidRPr="00E51758" w:rsidRDefault="004E01DA" w:rsidP="00E51758">
            <w:pPr>
              <w:jc w:val="center"/>
              <w:rPr>
                <w:b/>
              </w:rPr>
            </w:pPr>
          </w:p>
        </w:tc>
      </w:tr>
    </w:tbl>
    <w:p w:rsidR="005600BB" w:rsidRDefault="0070574A"/>
    <w:sectPr w:rsidR="005600BB" w:rsidSect="00F811B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B5" w:rsidRDefault="00F811B5" w:rsidP="00F811B5">
      <w:pPr>
        <w:spacing w:after="0" w:line="240" w:lineRule="auto"/>
      </w:pPr>
      <w:r>
        <w:separator/>
      </w:r>
    </w:p>
  </w:endnote>
  <w:endnote w:type="continuationSeparator" w:id="0">
    <w:p w:rsidR="00F811B5" w:rsidRDefault="00F811B5" w:rsidP="00F8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B5" w:rsidRDefault="00F811B5" w:rsidP="00F811B5">
      <w:pPr>
        <w:spacing w:after="0" w:line="240" w:lineRule="auto"/>
      </w:pPr>
      <w:r>
        <w:separator/>
      </w:r>
    </w:p>
  </w:footnote>
  <w:footnote w:type="continuationSeparator" w:id="0">
    <w:p w:rsidR="00F811B5" w:rsidRDefault="00F811B5" w:rsidP="00F8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5" w:rsidRPr="00F811B5" w:rsidRDefault="00E51758" w:rsidP="00F811B5">
    <w:pPr>
      <w:pStyle w:val="Header"/>
      <w:jc w:val="center"/>
      <w:rPr>
        <w:b/>
        <w:sz w:val="28"/>
      </w:rPr>
    </w:pPr>
    <w:r>
      <w:rPr>
        <w:b/>
        <w:sz w:val="28"/>
      </w:rPr>
      <w:t>Llantwit Major School English Department: KS3 Programme of Study Yea9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B5"/>
    <w:rsid w:val="004E01DA"/>
    <w:rsid w:val="005751C3"/>
    <w:rsid w:val="006F06A8"/>
    <w:rsid w:val="0070574A"/>
    <w:rsid w:val="009974DC"/>
    <w:rsid w:val="009E4F9B"/>
    <w:rsid w:val="00E51758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E244"/>
  <w15:chartTrackingRefBased/>
  <w15:docId w15:val="{572E3529-8178-4E2E-B4DC-E4953AC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B5"/>
  </w:style>
  <w:style w:type="paragraph" w:styleId="Footer">
    <w:name w:val="footer"/>
    <w:basedOn w:val="Normal"/>
    <w:link w:val="FooterChar"/>
    <w:uiPriority w:val="99"/>
    <w:unhideWhenUsed/>
    <w:rsid w:val="00F8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Williams</dc:creator>
  <cp:keywords/>
  <dc:description/>
  <cp:lastModifiedBy>H Williams</cp:lastModifiedBy>
  <cp:revision>2</cp:revision>
  <dcterms:created xsi:type="dcterms:W3CDTF">2021-07-06T12:39:00Z</dcterms:created>
  <dcterms:modified xsi:type="dcterms:W3CDTF">2021-08-12T12:46:00Z</dcterms:modified>
</cp:coreProperties>
</file>