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2E" w:rsidRPr="00FB57DB" w:rsidRDefault="00CC462E" w:rsidP="00FB57DB">
      <w:pPr>
        <w:jc w:val="center"/>
        <w:rPr>
          <w:rFonts w:asciiTheme="majorHAnsi" w:hAnsiTheme="majorHAnsi" w:cs="Times New Roman"/>
          <w:b/>
          <w:sz w:val="28"/>
          <w:u w:val="single"/>
        </w:rPr>
      </w:pPr>
      <w:r w:rsidRPr="00FB57DB">
        <w:rPr>
          <w:rFonts w:asciiTheme="majorHAnsi" w:hAnsiTheme="majorHAnsi" w:cs="Times New Roman"/>
          <w:b/>
          <w:sz w:val="28"/>
          <w:u w:val="single"/>
        </w:rPr>
        <w:t>Holes</w:t>
      </w:r>
      <w:r w:rsidRPr="00FB57DB">
        <w:rPr>
          <w:rFonts w:asciiTheme="majorHAnsi" w:hAnsiTheme="majorHAnsi" w:cs="Times New Roman"/>
          <w:b/>
          <w:sz w:val="28"/>
          <w:u w:val="single"/>
        </w:rPr>
        <w:t xml:space="preserve"> Homework Project</w:t>
      </w:r>
    </w:p>
    <w:p w:rsidR="00CC462E" w:rsidRPr="00FB57DB" w:rsidRDefault="00CC462E" w:rsidP="00FB57DB">
      <w:pPr>
        <w:jc w:val="center"/>
        <w:rPr>
          <w:rFonts w:asciiTheme="majorHAnsi" w:hAnsiTheme="majorHAnsi" w:cstheme="majorHAnsi"/>
          <w:sz w:val="28"/>
          <w:szCs w:val="24"/>
        </w:rPr>
      </w:pPr>
      <w:r w:rsidRPr="00FB57DB">
        <w:rPr>
          <w:rFonts w:asciiTheme="majorHAnsi" w:hAnsiTheme="majorHAnsi" w:cstheme="majorHAnsi"/>
          <w:sz w:val="28"/>
          <w:szCs w:val="24"/>
        </w:rPr>
        <w:t xml:space="preserve">For this project you will need to complete </w:t>
      </w:r>
      <w:r w:rsidRPr="00FB57DB">
        <w:rPr>
          <w:rFonts w:asciiTheme="majorHAnsi" w:hAnsiTheme="majorHAnsi" w:cstheme="majorHAnsi"/>
          <w:b/>
          <w:sz w:val="28"/>
          <w:szCs w:val="24"/>
        </w:rPr>
        <w:t xml:space="preserve">all </w:t>
      </w:r>
      <w:r w:rsidRPr="00FB57DB">
        <w:rPr>
          <w:rFonts w:asciiTheme="majorHAnsi" w:hAnsiTheme="majorHAnsi" w:cstheme="majorHAnsi"/>
          <w:sz w:val="28"/>
          <w:szCs w:val="24"/>
        </w:rPr>
        <w:t>of</w:t>
      </w:r>
      <w:r w:rsidRPr="00FB57DB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FB57DB">
        <w:rPr>
          <w:rFonts w:asciiTheme="majorHAnsi" w:hAnsiTheme="majorHAnsi" w:cstheme="majorHAnsi"/>
          <w:sz w:val="28"/>
          <w:szCs w:val="24"/>
        </w:rPr>
        <w:t>the tasks listed below. You should spend two to three hours (in total) on this project.</w:t>
      </w:r>
    </w:p>
    <w:p w:rsidR="00C80F40" w:rsidRPr="00FB57DB" w:rsidRDefault="00C80F40" w:rsidP="00FB57DB">
      <w:pPr>
        <w:rPr>
          <w:rFonts w:asciiTheme="majorHAnsi" w:hAnsiTheme="majorHAnsi"/>
          <w:sz w:val="24"/>
          <w:szCs w:val="24"/>
        </w:rPr>
      </w:pPr>
    </w:p>
    <w:p w:rsidR="00C80F40" w:rsidRPr="00FB57DB" w:rsidRDefault="00C80F40" w:rsidP="00FB57DB">
      <w:pPr>
        <w:rPr>
          <w:rFonts w:asciiTheme="majorHAnsi" w:hAnsiTheme="majorHAnsi"/>
          <w:sz w:val="24"/>
          <w:szCs w:val="24"/>
        </w:rPr>
      </w:pPr>
    </w:p>
    <w:p w:rsidR="00C80F40" w:rsidRPr="00FB57DB" w:rsidRDefault="00C80F40" w:rsidP="00FB57DB">
      <w:pPr>
        <w:pStyle w:val="ListParagraph"/>
        <w:numPr>
          <w:ilvl w:val="0"/>
          <w:numId w:val="11"/>
        </w:numPr>
        <w:spacing w:after="24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 xml:space="preserve">Make Stanley’s “Camp Green Lake </w:t>
      </w:r>
      <w:r w:rsidRPr="00FB57DB">
        <w:rPr>
          <w:rFonts w:asciiTheme="majorHAnsi" w:hAnsiTheme="majorHAnsi"/>
          <w:b/>
          <w:sz w:val="24"/>
          <w:szCs w:val="24"/>
        </w:rPr>
        <w:t>Identity Card</w:t>
      </w:r>
      <w:r w:rsidRPr="00FB57DB">
        <w:rPr>
          <w:rFonts w:asciiTheme="majorHAnsi" w:hAnsiTheme="majorHAnsi"/>
          <w:sz w:val="24"/>
          <w:szCs w:val="24"/>
        </w:rPr>
        <w:t>”</w:t>
      </w:r>
      <w:r w:rsidR="00FB57DB" w:rsidRPr="00FB57DB">
        <w:rPr>
          <w:rFonts w:asciiTheme="majorHAnsi" w:hAnsiTheme="majorHAnsi"/>
          <w:sz w:val="24"/>
          <w:szCs w:val="24"/>
        </w:rPr>
        <w:t>.  Include:</w:t>
      </w:r>
      <w:r w:rsidRPr="00FB57DB">
        <w:rPr>
          <w:rFonts w:asciiTheme="majorHAnsi" w:hAnsiTheme="majorHAnsi"/>
          <w:sz w:val="24"/>
          <w:szCs w:val="24"/>
        </w:rPr>
        <w:t xml:space="preserve"> his picture, distinguishing characteristics, counsellor’s comments on his attitude to camp life so far.</w:t>
      </w:r>
    </w:p>
    <w:p w:rsidR="00FB57DB" w:rsidRPr="00FB57DB" w:rsidRDefault="00FB57DB" w:rsidP="00FB57DB">
      <w:pPr>
        <w:pStyle w:val="ListParagraph"/>
        <w:numPr>
          <w:ilvl w:val="0"/>
          <w:numId w:val="11"/>
        </w:numPr>
        <w:spacing w:after="24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C</w:t>
      </w:r>
      <w:r w:rsidR="00C80F40" w:rsidRPr="00FB57DB">
        <w:rPr>
          <w:rFonts w:asciiTheme="majorHAnsi" w:hAnsiTheme="majorHAnsi"/>
          <w:sz w:val="24"/>
          <w:szCs w:val="24"/>
        </w:rPr>
        <w:t xml:space="preserve">reate a </w:t>
      </w:r>
      <w:r w:rsidR="00C80F40" w:rsidRPr="00FB57DB">
        <w:rPr>
          <w:rFonts w:asciiTheme="majorHAnsi" w:hAnsiTheme="majorHAnsi"/>
          <w:b/>
          <w:sz w:val="24"/>
          <w:szCs w:val="24"/>
        </w:rPr>
        <w:t>p</w:t>
      </w:r>
      <w:r w:rsidRPr="00FB57DB">
        <w:rPr>
          <w:rFonts w:asciiTheme="majorHAnsi" w:hAnsiTheme="majorHAnsi"/>
          <w:b/>
          <w:sz w:val="24"/>
          <w:szCs w:val="24"/>
        </w:rPr>
        <w:t>oster</w:t>
      </w:r>
      <w:r w:rsidRPr="00FB57DB">
        <w:rPr>
          <w:rFonts w:asciiTheme="majorHAnsi" w:hAnsiTheme="majorHAnsi"/>
          <w:sz w:val="24"/>
          <w:szCs w:val="24"/>
        </w:rPr>
        <w:t xml:space="preserve"> of Camp Green Lake’s rules.</w:t>
      </w:r>
    </w:p>
    <w:p w:rsidR="00C80F40" w:rsidRPr="00FB57DB" w:rsidRDefault="00FB57DB" w:rsidP="00FB57DB">
      <w:pPr>
        <w:pStyle w:val="ListParagraph"/>
        <w:numPr>
          <w:ilvl w:val="0"/>
          <w:numId w:val="11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C</w:t>
      </w:r>
      <w:r w:rsidR="00C80F40" w:rsidRPr="00FB57DB">
        <w:rPr>
          <w:rFonts w:asciiTheme="majorHAnsi" w:hAnsiTheme="majorHAnsi"/>
          <w:sz w:val="24"/>
          <w:szCs w:val="24"/>
        </w:rPr>
        <w:t xml:space="preserve">reate </w:t>
      </w:r>
      <w:r w:rsidRPr="00FB57DB">
        <w:rPr>
          <w:rFonts w:asciiTheme="majorHAnsi" w:hAnsiTheme="majorHAnsi"/>
          <w:sz w:val="24"/>
          <w:szCs w:val="24"/>
        </w:rPr>
        <w:t>a</w:t>
      </w:r>
      <w:r w:rsidR="00C80F40" w:rsidRPr="00FB57DB">
        <w:rPr>
          <w:rFonts w:asciiTheme="majorHAnsi" w:hAnsiTheme="majorHAnsi"/>
          <w:sz w:val="24"/>
          <w:szCs w:val="24"/>
        </w:rPr>
        <w:t xml:space="preserve"> </w:t>
      </w:r>
      <w:r w:rsidR="00C80F40" w:rsidRPr="00FB57DB">
        <w:rPr>
          <w:rFonts w:asciiTheme="majorHAnsi" w:hAnsiTheme="majorHAnsi"/>
          <w:b/>
          <w:sz w:val="24"/>
          <w:szCs w:val="24"/>
        </w:rPr>
        <w:t>front cover</w:t>
      </w:r>
      <w:r w:rsidR="00C80F40" w:rsidRPr="00FB57DB">
        <w:rPr>
          <w:rFonts w:asciiTheme="majorHAnsi" w:hAnsiTheme="majorHAnsi"/>
          <w:sz w:val="24"/>
          <w:szCs w:val="24"/>
        </w:rPr>
        <w:t xml:space="preserve"> </w:t>
      </w:r>
      <w:r w:rsidRPr="00FB57DB">
        <w:rPr>
          <w:rFonts w:asciiTheme="majorHAnsi" w:hAnsiTheme="majorHAnsi"/>
          <w:sz w:val="24"/>
          <w:szCs w:val="24"/>
        </w:rPr>
        <w:t>of a</w:t>
      </w:r>
      <w:r w:rsidR="00C80F40" w:rsidRPr="00FB57DB">
        <w:rPr>
          <w:rFonts w:asciiTheme="majorHAnsi" w:hAnsiTheme="majorHAnsi"/>
          <w:sz w:val="24"/>
          <w:szCs w:val="24"/>
        </w:rPr>
        <w:t xml:space="preserve"> newspaper </w:t>
      </w:r>
      <w:r w:rsidRPr="00FB57DB">
        <w:rPr>
          <w:rFonts w:asciiTheme="majorHAnsi" w:hAnsiTheme="majorHAnsi"/>
          <w:sz w:val="24"/>
          <w:szCs w:val="24"/>
        </w:rPr>
        <w:t xml:space="preserve">with an </w:t>
      </w:r>
      <w:r w:rsidRPr="00FB57DB">
        <w:rPr>
          <w:rFonts w:asciiTheme="majorHAnsi" w:hAnsiTheme="majorHAnsi"/>
          <w:b/>
          <w:sz w:val="24"/>
          <w:szCs w:val="24"/>
        </w:rPr>
        <w:t>article</w:t>
      </w:r>
      <w:r w:rsidRPr="00FB57DB">
        <w:rPr>
          <w:rFonts w:asciiTheme="majorHAnsi" w:hAnsiTheme="majorHAnsi"/>
          <w:sz w:val="24"/>
          <w:szCs w:val="24"/>
        </w:rPr>
        <w:t xml:space="preserve"> about Kate Barlow’s murders, including:</w:t>
      </w:r>
    </w:p>
    <w:p w:rsidR="00C80F40" w:rsidRPr="00FB57DB" w:rsidRDefault="00C80F40" w:rsidP="00FB57DB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Brief summary of what has happened,</w:t>
      </w:r>
    </w:p>
    <w:p w:rsidR="00C80F40" w:rsidRPr="00FB57DB" w:rsidRDefault="00C80F40" w:rsidP="00FB57DB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Catchy Heading</w:t>
      </w:r>
    </w:p>
    <w:p w:rsidR="00FB57DB" w:rsidRPr="00FB57DB" w:rsidRDefault="00C80F40" w:rsidP="00FB57DB">
      <w:pPr>
        <w:pStyle w:val="ListParagraph"/>
        <w:numPr>
          <w:ilvl w:val="1"/>
          <w:numId w:val="12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Sub-heading</w:t>
      </w:r>
    </w:p>
    <w:p w:rsidR="00C80F40" w:rsidRPr="00FB57DB" w:rsidRDefault="00C80F40" w:rsidP="00FB57DB">
      <w:pPr>
        <w:pStyle w:val="ListParagraph"/>
        <w:numPr>
          <w:ilvl w:val="1"/>
          <w:numId w:val="12"/>
        </w:numPr>
        <w:spacing w:after="24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Images</w:t>
      </w:r>
    </w:p>
    <w:p w:rsidR="00FB57DB" w:rsidRPr="00FB57DB" w:rsidRDefault="00FB57DB" w:rsidP="00FB57DB">
      <w:pPr>
        <w:pStyle w:val="ListParagraph"/>
        <w:numPr>
          <w:ilvl w:val="0"/>
          <w:numId w:val="11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 xml:space="preserve">Write an </w:t>
      </w:r>
      <w:r w:rsidRPr="00FB57DB">
        <w:rPr>
          <w:rFonts w:asciiTheme="majorHAnsi" w:hAnsiTheme="majorHAnsi"/>
          <w:b/>
          <w:sz w:val="24"/>
          <w:szCs w:val="24"/>
        </w:rPr>
        <w:t>instruction leaflet</w:t>
      </w:r>
      <w:r w:rsidRPr="00FB57DB">
        <w:rPr>
          <w:rFonts w:asciiTheme="majorHAnsi" w:hAnsiTheme="majorHAnsi"/>
          <w:sz w:val="24"/>
          <w:szCs w:val="24"/>
        </w:rPr>
        <w:t xml:space="preserve"> that warns new campers about the dangers of Camp Green Lake.</w:t>
      </w:r>
      <w:r w:rsidRPr="00FB57DB">
        <w:rPr>
          <w:rFonts w:asciiTheme="majorHAnsi" w:hAnsiTheme="majorHAnsi"/>
          <w:sz w:val="24"/>
          <w:szCs w:val="24"/>
        </w:rPr>
        <w:t xml:space="preserve">  </w:t>
      </w:r>
      <w:r w:rsidRPr="00FB57DB">
        <w:rPr>
          <w:rFonts w:asciiTheme="majorHAnsi" w:hAnsiTheme="majorHAnsi"/>
          <w:i/>
          <w:sz w:val="24"/>
          <w:szCs w:val="24"/>
        </w:rPr>
        <w:t>Guidance to follow:</w:t>
      </w:r>
    </w:p>
    <w:p w:rsidR="00FB57DB" w:rsidRPr="00FB57DB" w:rsidRDefault="00FB57DB" w:rsidP="00FB57DB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>U</w:t>
      </w:r>
      <w:r w:rsidRPr="00FB57DB">
        <w:rPr>
          <w:rFonts w:asciiTheme="majorHAnsi" w:hAnsiTheme="majorHAnsi"/>
          <w:sz w:val="24"/>
          <w:szCs w:val="24"/>
        </w:rPr>
        <w:t>se different headings/subtitles in your leaflet to discuss the different dangers at Camp Green Lake: e.g.  ‘People to be aware of’, ‘Dangerous animals at camp’.</w:t>
      </w:r>
    </w:p>
    <w:p w:rsidR="00FB57DB" w:rsidRPr="00FB57DB" w:rsidRDefault="00FB57DB" w:rsidP="00FB57DB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 xml:space="preserve">You could also include pictures in your leaflet to show new campers what Camp Green Lake is really like! </w:t>
      </w:r>
    </w:p>
    <w:p w:rsidR="00FB57DB" w:rsidRPr="00FB57DB" w:rsidRDefault="00FB57DB" w:rsidP="00FB57DB">
      <w:pPr>
        <w:pStyle w:val="ListParagraph"/>
        <w:numPr>
          <w:ilvl w:val="1"/>
          <w:numId w:val="11"/>
        </w:numPr>
        <w:spacing w:after="0" w:line="240" w:lineRule="auto"/>
        <w:ind w:hanging="357"/>
        <w:contextualSpacing w:val="0"/>
        <w:rPr>
          <w:rFonts w:asciiTheme="majorHAnsi" w:hAnsiTheme="majorHAnsi"/>
          <w:sz w:val="24"/>
          <w:szCs w:val="24"/>
        </w:rPr>
      </w:pPr>
      <w:r w:rsidRPr="00FB57DB">
        <w:rPr>
          <w:rFonts w:asciiTheme="majorHAnsi" w:hAnsiTheme="majorHAnsi"/>
          <w:sz w:val="24"/>
          <w:szCs w:val="24"/>
        </w:rPr>
        <w:t xml:space="preserve">Remember, you need to instruct the new campers on the issues they should be aware of and things they should avoid doing at camp so they don’t get into trouble there.  </w:t>
      </w:r>
      <w:r w:rsidR="00654C0B">
        <w:rPr>
          <w:rFonts w:asciiTheme="majorHAnsi" w:hAnsiTheme="majorHAnsi"/>
          <w:sz w:val="24"/>
          <w:szCs w:val="24"/>
        </w:rPr>
        <w:t>For example, y</w:t>
      </w:r>
      <w:r w:rsidRPr="00FB57DB">
        <w:rPr>
          <w:rFonts w:asciiTheme="majorHAnsi" w:hAnsiTheme="majorHAnsi"/>
          <w:sz w:val="24"/>
          <w:szCs w:val="24"/>
        </w:rPr>
        <w:t>our lea</w:t>
      </w:r>
      <w:r w:rsidR="00654C0B">
        <w:rPr>
          <w:rFonts w:asciiTheme="majorHAnsi" w:hAnsiTheme="majorHAnsi"/>
          <w:sz w:val="24"/>
          <w:szCs w:val="24"/>
        </w:rPr>
        <w:t xml:space="preserve">flet </w:t>
      </w:r>
      <w:r w:rsidR="00654C0B" w:rsidRPr="00654C0B">
        <w:rPr>
          <w:rFonts w:asciiTheme="majorHAnsi" w:hAnsiTheme="majorHAnsi"/>
          <w:i/>
          <w:sz w:val="24"/>
          <w:szCs w:val="24"/>
        </w:rPr>
        <w:t>could</w:t>
      </w:r>
      <w:r w:rsidR="00654C0B">
        <w:rPr>
          <w:rFonts w:asciiTheme="majorHAnsi" w:hAnsiTheme="majorHAnsi"/>
          <w:sz w:val="24"/>
          <w:szCs w:val="24"/>
        </w:rPr>
        <w:t xml:space="preserve"> be could be called ‘Surviving Camp Green Lake’.</w:t>
      </w:r>
    </w:p>
    <w:p w:rsidR="00C80F40" w:rsidRPr="00FB57DB" w:rsidRDefault="00C80F40" w:rsidP="00FB57DB">
      <w:pPr>
        <w:rPr>
          <w:rFonts w:asciiTheme="majorHAnsi" w:hAnsiTheme="majorHAnsi"/>
          <w:sz w:val="24"/>
          <w:szCs w:val="24"/>
        </w:rPr>
      </w:pPr>
    </w:p>
    <w:p w:rsidR="009F3A0A" w:rsidRPr="00FB57DB" w:rsidRDefault="009F3A0A" w:rsidP="00FB57DB">
      <w:pPr>
        <w:rPr>
          <w:rFonts w:asciiTheme="majorHAnsi" w:hAnsiTheme="majorHAnsi"/>
          <w:sz w:val="24"/>
          <w:szCs w:val="24"/>
        </w:rPr>
      </w:pPr>
    </w:p>
    <w:p w:rsidR="00C80F40" w:rsidRPr="00FB57DB" w:rsidRDefault="00C80F40" w:rsidP="00FB57DB">
      <w:pPr>
        <w:rPr>
          <w:rFonts w:asciiTheme="majorHAnsi" w:hAnsiTheme="majorHAnsi"/>
          <w:sz w:val="24"/>
          <w:szCs w:val="24"/>
        </w:rPr>
      </w:pPr>
    </w:p>
    <w:p w:rsidR="00E96A32" w:rsidRPr="00FB57DB" w:rsidRDefault="00E96A32" w:rsidP="00FB57DB">
      <w:p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B57DB">
        <w:rPr>
          <w:rFonts w:asciiTheme="majorHAnsi" w:hAnsiTheme="majorHAnsi" w:cstheme="majorHAnsi"/>
          <w:b/>
          <w:sz w:val="24"/>
          <w:szCs w:val="24"/>
          <w:u w:val="single"/>
        </w:rPr>
        <w:t>Remember:</w:t>
      </w:r>
    </w:p>
    <w:p w:rsidR="00E96A32" w:rsidRPr="008F7E8E" w:rsidRDefault="00E96A32" w:rsidP="008F7E8E">
      <w:pPr>
        <w:pStyle w:val="ListParagraph"/>
        <w:numPr>
          <w:ilvl w:val="0"/>
          <w:numId w:val="13"/>
        </w:numPr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8F7E8E">
        <w:rPr>
          <w:rFonts w:asciiTheme="majorHAnsi" w:hAnsiTheme="majorHAnsi" w:cstheme="majorHAnsi"/>
          <w:sz w:val="24"/>
          <w:szCs w:val="24"/>
        </w:rPr>
        <w:t>Think carefully about the purpose (why?) and audience (who?) in the written tasks and adapt you language accordingly.</w:t>
      </w:r>
    </w:p>
    <w:p w:rsidR="00E96A32" w:rsidRPr="008F7E8E" w:rsidRDefault="00E96A32" w:rsidP="008F7E8E">
      <w:pPr>
        <w:pStyle w:val="ListParagraph"/>
        <w:numPr>
          <w:ilvl w:val="0"/>
          <w:numId w:val="13"/>
        </w:numPr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8F7E8E">
        <w:rPr>
          <w:rFonts w:asciiTheme="majorHAnsi" w:hAnsiTheme="majorHAnsi" w:cstheme="majorHAnsi"/>
          <w:sz w:val="24"/>
          <w:szCs w:val="24"/>
        </w:rPr>
        <w:t>Check all your work for accuracy including: capital letters, full stops and correct spelling.</w:t>
      </w:r>
    </w:p>
    <w:p w:rsidR="00E96A32" w:rsidRPr="008F7E8E" w:rsidRDefault="00E96A32" w:rsidP="008F7E8E">
      <w:pPr>
        <w:pStyle w:val="ListParagraph"/>
        <w:numPr>
          <w:ilvl w:val="0"/>
          <w:numId w:val="13"/>
        </w:numPr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8F7E8E">
        <w:rPr>
          <w:rFonts w:asciiTheme="majorHAnsi" w:hAnsiTheme="majorHAnsi" w:cstheme="majorHAnsi"/>
          <w:sz w:val="24"/>
          <w:szCs w:val="24"/>
        </w:rPr>
        <w:t xml:space="preserve">If you need help ask for it before the deadline: </w:t>
      </w:r>
      <w:r w:rsidR="003E379E" w:rsidRPr="008F7E8E">
        <w:rPr>
          <w:rFonts w:asciiTheme="majorHAnsi" w:hAnsiTheme="majorHAnsi" w:cstheme="majorHAnsi"/>
          <w:b/>
          <w:sz w:val="24"/>
          <w:szCs w:val="24"/>
          <w:u w:val="single"/>
        </w:rPr>
        <w:t>Friday 23</w:t>
      </w:r>
      <w:r w:rsidR="003E379E" w:rsidRPr="008F7E8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rd</w:t>
      </w:r>
      <w:r w:rsidR="003E379E" w:rsidRPr="008F7E8E">
        <w:rPr>
          <w:rFonts w:asciiTheme="majorHAnsi" w:hAnsiTheme="majorHAnsi" w:cstheme="majorHAnsi"/>
          <w:b/>
          <w:sz w:val="24"/>
          <w:szCs w:val="24"/>
          <w:u w:val="single"/>
        </w:rPr>
        <w:t xml:space="preserve"> March</w:t>
      </w:r>
      <w:r w:rsidR="003E379E" w:rsidRPr="008F7E8E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bookmarkEnd w:id="0"/>
    <w:p w:rsidR="00E96A32" w:rsidRPr="00FB57DB" w:rsidRDefault="00E96A32" w:rsidP="00FB57DB">
      <w:pPr>
        <w:rPr>
          <w:rFonts w:asciiTheme="majorHAnsi" w:hAnsiTheme="majorHAnsi"/>
          <w:sz w:val="24"/>
          <w:szCs w:val="24"/>
        </w:rPr>
      </w:pPr>
    </w:p>
    <w:sectPr w:rsidR="00E96A32" w:rsidRPr="00FB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8ED"/>
    <w:multiLevelType w:val="hybridMultilevel"/>
    <w:tmpl w:val="48FA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AF1"/>
    <w:multiLevelType w:val="hybridMultilevel"/>
    <w:tmpl w:val="62C6A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B50"/>
    <w:multiLevelType w:val="hybridMultilevel"/>
    <w:tmpl w:val="05C47AB4"/>
    <w:lvl w:ilvl="0" w:tplc="E17C1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E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E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4F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1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A0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A2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7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05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0423"/>
    <w:multiLevelType w:val="hybridMultilevel"/>
    <w:tmpl w:val="D8E8FD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83E49"/>
    <w:multiLevelType w:val="hybridMultilevel"/>
    <w:tmpl w:val="501A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A1A27"/>
    <w:multiLevelType w:val="hybridMultilevel"/>
    <w:tmpl w:val="11ECCA28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67D22"/>
    <w:multiLevelType w:val="hybridMultilevel"/>
    <w:tmpl w:val="C532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2F7A"/>
    <w:multiLevelType w:val="hybridMultilevel"/>
    <w:tmpl w:val="10DC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A2D36"/>
    <w:multiLevelType w:val="hybridMultilevel"/>
    <w:tmpl w:val="353CD108"/>
    <w:lvl w:ilvl="0" w:tplc="C1E0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7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C2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6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A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E6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A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A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9F536C"/>
    <w:multiLevelType w:val="hybridMultilevel"/>
    <w:tmpl w:val="320AF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5A02"/>
    <w:multiLevelType w:val="hybridMultilevel"/>
    <w:tmpl w:val="89DE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04B3"/>
    <w:multiLevelType w:val="hybridMultilevel"/>
    <w:tmpl w:val="FA98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1671A"/>
    <w:multiLevelType w:val="hybridMultilevel"/>
    <w:tmpl w:val="1F08D4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40"/>
    <w:rsid w:val="001B0FC6"/>
    <w:rsid w:val="003E379E"/>
    <w:rsid w:val="00654C0B"/>
    <w:rsid w:val="00706E34"/>
    <w:rsid w:val="008F7E8E"/>
    <w:rsid w:val="009F3A0A"/>
    <w:rsid w:val="00C42309"/>
    <w:rsid w:val="00C80F40"/>
    <w:rsid w:val="00CC462E"/>
    <w:rsid w:val="00E96A32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ED1A1-88F8-4F34-B8AD-564F1A5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8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8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3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Richards</dc:creator>
  <cp:keywords/>
  <dc:description/>
  <cp:lastModifiedBy>E Richards</cp:lastModifiedBy>
  <cp:revision>7</cp:revision>
  <dcterms:created xsi:type="dcterms:W3CDTF">2017-09-12T20:10:00Z</dcterms:created>
  <dcterms:modified xsi:type="dcterms:W3CDTF">2017-09-14T15:06:00Z</dcterms:modified>
</cp:coreProperties>
</file>